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4"/>
        </w:rPr>
      </w:pPr>
    </w:p>
    <w:p>
      <w:pPr>
        <w:jc w:val="center"/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8"/>
          <w:szCs w:val="24"/>
        </w:rPr>
        <w:t>天津艺术职业学院20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22</w:t>
      </w:r>
      <w:r>
        <w:rPr>
          <w:rFonts w:hint="eastAsia" w:ascii="仿宋" w:hAnsi="仿宋" w:eastAsia="仿宋"/>
          <w:b/>
          <w:sz w:val="28"/>
          <w:szCs w:val="24"/>
        </w:rPr>
        <w:t>年新生入学须知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亲爱的新同学：</w:t>
      </w:r>
    </w:p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祝贺你成为天津艺术职业学院20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级新生，为便于你做好来校的准备工作，顺利办理入学报到手续，现将入学有关事宜通知如下：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为方便新生报到，学校组织相关部门在规定时间和地点集中办理新生报到手续。请你按《录取通知书》规定的日期报到，勿提前来校。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一、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报到时间及地点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：</w:t>
      </w:r>
    </w:p>
    <w:p>
      <w:pPr>
        <w:spacing w:line="276" w:lineRule="auto"/>
        <w:ind w:firstLine="482" w:firstLineChars="20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时间：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13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日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eastAsia="zh-CN"/>
        </w:rPr>
        <w:t>（周二）、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9月14日（周三）（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9：00——16:00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  <w:lang w:val="en-US"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double"/>
        </w:rPr>
        <w:t>。</w:t>
      </w:r>
    </w:p>
    <w:p>
      <w:pPr>
        <w:spacing w:line="276" w:lineRule="auto"/>
        <w:ind w:firstLine="482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sz w:val="24"/>
          <w:szCs w:val="24"/>
          <w:highlight w:val="none"/>
        </w:rPr>
        <w:t>地点：</w:t>
      </w:r>
      <w:r>
        <w:rPr>
          <w:rFonts w:hint="eastAsia" w:ascii="仿宋" w:hAnsi="仿宋" w:eastAsia="仿宋"/>
          <w:sz w:val="24"/>
          <w:szCs w:val="24"/>
          <w:highlight w:val="none"/>
        </w:rPr>
        <w:t>所有专业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均</w:t>
      </w:r>
      <w:r>
        <w:rPr>
          <w:rFonts w:hint="eastAsia" w:ascii="仿宋" w:hAnsi="仿宋" w:eastAsia="仿宋"/>
          <w:sz w:val="24"/>
          <w:szCs w:val="24"/>
          <w:highlight w:val="none"/>
        </w:rPr>
        <w:t>到河东校区（地址：天津市河东区娄山道27号）办理报到手续。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二、学生收费情况：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（一）转账汇款</w:t>
      </w:r>
    </w:p>
    <w:p>
      <w:pPr>
        <w:spacing w:line="276" w:lineRule="auto"/>
        <w:ind w:firstLine="480" w:firstLineChars="200"/>
        <w:rPr>
          <w:rFonts w:hint="default" w:ascii="仿宋" w:hAnsi="仿宋" w:eastAsia="仿宋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学费</w:t>
      </w:r>
      <w:r>
        <w:rPr>
          <w:rFonts w:ascii="仿宋" w:hAnsi="仿宋" w:eastAsia="仿宋"/>
          <w:color w:val="auto"/>
          <w:sz w:val="24"/>
          <w:szCs w:val="24"/>
        </w:rPr>
        <w:t>：</w:t>
      </w:r>
      <w:r>
        <w:rPr>
          <w:rFonts w:hint="eastAsia" w:ascii="仿宋" w:hAnsi="仿宋" w:eastAsia="仿宋"/>
          <w:color w:val="auto"/>
          <w:sz w:val="24"/>
          <w:szCs w:val="24"/>
        </w:rPr>
        <w:t>艺术类</w:t>
      </w:r>
      <w:r>
        <w:rPr>
          <w:rFonts w:ascii="仿宋" w:hAnsi="仿宋" w:eastAsia="仿宋"/>
          <w:color w:val="auto"/>
          <w:sz w:val="24"/>
          <w:szCs w:val="24"/>
        </w:rPr>
        <w:t>专业每学年每人800</w:t>
      </w:r>
      <w:r>
        <w:rPr>
          <w:rFonts w:hint="eastAsia" w:ascii="仿宋" w:hAnsi="仿宋" w:eastAsia="仿宋"/>
          <w:color w:val="auto"/>
          <w:sz w:val="24"/>
          <w:szCs w:val="24"/>
        </w:rPr>
        <w:t>0</w:t>
      </w:r>
      <w:r>
        <w:rPr>
          <w:rFonts w:ascii="仿宋" w:hAnsi="仿宋" w:eastAsia="仿宋"/>
          <w:color w:val="auto"/>
          <w:sz w:val="24"/>
          <w:szCs w:val="24"/>
        </w:rPr>
        <w:t>元，普通类专业每学年每人5</w:t>
      </w:r>
      <w:r>
        <w:rPr>
          <w:rFonts w:hint="eastAsia" w:ascii="仿宋" w:hAnsi="仿宋" w:eastAsia="仿宋"/>
          <w:color w:val="auto"/>
          <w:sz w:val="24"/>
          <w:szCs w:val="24"/>
        </w:rPr>
        <w:t>0</w:t>
      </w:r>
      <w:r>
        <w:rPr>
          <w:rFonts w:ascii="仿宋" w:hAnsi="仿宋" w:eastAsia="仿宋"/>
          <w:color w:val="auto"/>
          <w:sz w:val="24"/>
          <w:szCs w:val="24"/>
        </w:rPr>
        <w:t>00元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请用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u w:val="single"/>
          <w:lang w:eastAsia="zh-CN"/>
        </w:rPr>
        <w:t>微信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扫描下方二维码，按要求填写相关信息，于</w:t>
      </w:r>
      <w:r>
        <w:rPr>
          <w:rFonts w:hint="eastAsia" w:ascii="仿宋" w:hAnsi="仿宋" w:eastAsia="仿宋"/>
          <w:color w:val="auto"/>
          <w:sz w:val="24"/>
          <w:szCs w:val="24"/>
          <w:u w:val="single"/>
          <w:lang w:val="en-US" w:eastAsia="zh-CN"/>
        </w:rPr>
        <w:t>2022年8月25日前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缴纳学费。缴费时“年级及专业”请填写“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2022级+专业名称”（以录取通知书中的专业名称为准）。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1191260" cy="1612900"/>
            <wp:effectExtent l="0" t="0" r="8890" b="6350"/>
            <wp:docPr id="2" name="图片 2" descr="三二分段学费收取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三二分段学费收取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25932" t="36539" r="26113" b="11633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（二）书费、住宿费、保险费、军训费、寝具费</w:t>
      </w:r>
      <w:r>
        <w:rPr>
          <w:rFonts w:hint="eastAsia" w:ascii="仿宋" w:hAnsi="仿宋" w:eastAsia="仿宋"/>
          <w:sz w:val="24"/>
          <w:szCs w:val="24"/>
          <w:lang w:eastAsia="zh-CN"/>
        </w:rPr>
        <w:t>（自愿购买）等费用</w:t>
      </w:r>
      <w:r>
        <w:rPr>
          <w:rFonts w:hint="eastAsia" w:ascii="仿宋" w:hAnsi="仿宋" w:eastAsia="仿宋"/>
          <w:sz w:val="24"/>
          <w:szCs w:val="24"/>
        </w:rPr>
        <w:t>报到时统一缴纳。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/>
          <w:b/>
          <w:color w:val="auto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三、户籍及档案相关事宜：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1、户籍迁移。开学报到时，外省（直辖市、自治区）的新生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自愿办理</w:t>
      </w:r>
      <w:r>
        <w:rPr>
          <w:rFonts w:hint="eastAsia" w:ascii="仿宋" w:hAnsi="仿宋" w:eastAsia="仿宋"/>
          <w:color w:val="auto"/>
          <w:sz w:val="24"/>
          <w:szCs w:val="24"/>
        </w:rPr>
        <w:t>户口迁移，如要办理，须于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开学当日</w:t>
      </w:r>
      <w:r>
        <w:rPr>
          <w:rFonts w:hint="eastAsia" w:ascii="仿宋" w:hAnsi="仿宋" w:eastAsia="仿宋"/>
          <w:color w:val="auto"/>
          <w:sz w:val="24"/>
          <w:szCs w:val="24"/>
        </w:rPr>
        <w:t>将户口迁移材料上交学院保卫部。新生户口迁入手续集中、一次性办理。户口迁入地址为天津市河东区娄山道27号。学院保卫部咨询电话：022-58911915。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2、办理户口迁移的学生须携带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《户口迁移证》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录取通知书原件及复印件1份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身份证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原件及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复印件1份、近期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正面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免冠红底1寸照片1张</w:t>
      </w:r>
      <w:r>
        <w:rPr>
          <w:rFonts w:hint="eastAsia" w:ascii="仿宋" w:hAnsi="仿宋" w:eastAsia="仿宋"/>
          <w:color w:val="auto"/>
          <w:sz w:val="24"/>
          <w:szCs w:val="24"/>
        </w:rPr>
        <w:t>。其中《户口迁移证》由原户口所在地派出所开具，迁移证上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的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血型、身高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等基本信息填写清楚，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出生地、籍贯标注精确到省、市、区（县）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、学生档案。凡所在省（自治区、直辖市）明确规定自带纸质档案材料的新生，在来校报到时务必直接交到录取专业所在系；凡省级招办统一邮寄到我校招生办公室的纸质档案，会尽快通知新生录取系领取。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四、兵役登记工作相关事宜：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1、兵役登记指对符合服兵役年龄的公民进行的注册管理，是法律规定的一项兵役工作制度，是人民武装动员建设的基础性工作，是平时征兵准备的重要内容和环节。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2、兵役登记的对象为辖区内当年12月31日前年满18周岁的男性适龄公民（含在我市全日制普通高校就读的大学生）。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3、兵役登记须登陆“全国征兵网”（http://www.gfbzb.gov.cn）进行兵役登记，下载打印《男性公民兵役登记/应征报名表》，并携带户口簿、身份证、毕（肄）业证（学历证明）等材料，前往兵役登记站进行现场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五、新生报到须携带材料：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1、《录取通知书》原件；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2、《兵役登记证》原件（限男性学生提供）；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3、学生本人身份证原件及复印件8份；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4、学生本人所在户口本首页复印件8份；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5、学生本人户口页复印件8份；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6、近期正面免冠红底一寸照片16张；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7、自带的学生个人档案及团组织关系（不接收已拆封档案）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六、如有不明事宜，可与学院相关部门联系，联系电话如下：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  <w:lang w:eastAsia="zh-CN"/>
        </w:rPr>
        <w:t>招生办公室</w:t>
      </w:r>
      <w:r>
        <w:rPr>
          <w:rFonts w:hint="eastAsia" w:ascii="仿宋" w:hAnsi="仿宋" w:eastAsia="仿宋"/>
          <w:sz w:val="24"/>
          <w:szCs w:val="24"/>
        </w:rPr>
        <w:t>：022-23855353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  <w:lang w:eastAsia="zh-CN"/>
        </w:rPr>
        <w:t>学工部</w:t>
      </w:r>
      <w:r>
        <w:rPr>
          <w:rFonts w:hint="eastAsia" w:ascii="仿宋" w:hAnsi="仿宋" w:eastAsia="仿宋"/>
          <w:sz w:val="24"/>
          <w:szCs w:val="24"/>
        </w:rPr>
        <w:t>：022-58911910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3、各专业所属系部及联系方式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</w:rPr>
        <w:t>详见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附件</w:t>
      </w:r>
      <w:r>
        <w:rPr>
          <w:rFonts w:hint="eastAsia" w:ascii="仿宋" w:hAnsi="仿宋" w:eastAsia="仿宋"/>
          <w:b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七、防疫要求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报到时请同学按照防疫要求带好口罩，持录取通知书、身份证、天津健康码（请提前申领）、疫苗接种证明（金盾或接种卡）入校，未接种疫苗者请在报到当天配合学院登记后入校。报到时学生进校，家长不进校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我院将根据上级单位疫情防控工作形势，对新生报到流程相应调整，请及时关注。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天津艺术职业学院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default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招生办公室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二〇二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七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</w:p>
    <w:p>
      <w:pPr>
        <w:jc w:val="left"/>
        <w:rPr>
          <w:rFonts w:hint="default" w:ascii="仿宋" w:hAnsi="仿宋" w:eastAsia="仿宋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1：</w:t>
      </w: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438"/>
        <w:gridCol w:w="238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系部</w:t>
            </w:r>
          </w:p>
        </w:tc>
        <w:tc>
          <w:tcPr>
            <w:tcW w:w="1686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专业</w:t>
            </w:r>
          </w:p>
        </w:tc>
        <w:tc>
          <w:tcPr>
            <w:tcW w:w="1167" w:type="pct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学费</w:t>
            </w:r>
          </w:p>
        </w:tc>
        <w:tc>
          <w:tcPr>
            <w:tcW w:w="1206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曲艺系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曲艺表演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022-23855361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学前艺术教育系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艺术教育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022-23855365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舞蹈系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舞蹈表演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音乐系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音乐表演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（声乐、器乐）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钢琴调律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文化艺术管理系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文物修复与保护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会展策划与管理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旅游管理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6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播音与主持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舞美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技术</w:t>
            </w:r>
            <w:r>
              <w:rPr>
                <w:rFonts w:ascii="仿宋" w:hAnsi="仿宋" w:eastAsia="仿宋"/>
                <w:sz w:val="21"/>
                <w:szCs w:val="21"/>
              </w:rPr>
              <w:t>系</w:t>
            </w: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舞台艺术设计与制作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（舞台技术）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人物形象设计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数字媒体艺术设计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20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摄影摄像技术</w:t>
            </w:r>
          </w:p>
        </w:tc>
        <w:tc>
          <w:tcPr>
            <w:tcW w:w="11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20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241" w:firstLineChars="100"/>
        <w:jc w:val="left"/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</w:pPr>
    </w:p>
    <w:sectPr>
      <w:pgSz w:w="11906" w:h="16838"/>
      <w:pgMar w:top="794" w:right="964" w:bottom="79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TdlZmI0MDYyYjFlZDJiNDdkYjYyOWFiYjE3YTMifQ=="/>
  </w:docVars>
  <w:rsids>
    <w:rsidRoot w:val="00313780"/>
    <w:rsid w:val="00041383"/>
    <w:rsid w:val="00095317"/>
    <w:rsid w:val="0009674B"/>
    <w:rsid w:val="000B5172"/>
    <w:rsid w:val="001E1EE9"/>
    <w:rsid w:val="00276B33"/>
    <w:rsid w:val="002C1AC6"/>
    <w:rsid w:val="00313780"/>
    <w:rsid w:val="00365B4A"/>
    <w:rsid w:val="00387F34"/>
    <w:rsid w:val="003F4D71"/>
    <w:rsid w:val="0042230C"/>
    <w:rsid w:val="00460CB1"/>
    <w:rsid w:val="00501DED"/>
    <w:rsid w:val="005A4F53"/>
    <w:rsid w:val="005B4897"/>
    <w:rsid w:val="00633250"/>
    <w:rsid w:val="006D2BF6"/>
    <w:rsid w:val="006F429E"/>
    <w:rsid w:val="007026AC"/>
    <w:rsid w:val="0072741E"/>
    <w:rsid w:val="00761C87"/>
    <w:rsid w:val="00781F9A"/>
    <w:rsid w:val="007E2B70"/>
    <w:rsid w:val="00844DFF"/>
    <w:rsid w:val="008D0027"/>
    <w:rsid w:val="00945FF6"/>
    <w:rsid w:val="00992412"/>
    <w:rsid w:val="009E5777"/>
    <w:rsid w:val="00B03211"/>
    <w:rsid w:val="00B616FE"/>
    <w:rsid w:val="00BA3F56"/>
    <w:rsid w:val="00C660D8"/>
    <w:rsid w:val="00C81BEE"/>
    <w:rsid w:val="00C86514"/>
    <w:rsid w:val="00C90261"/>
    <w:rsid w:val="00D134F1"/>
    <w:rsid w:val="00D30C44"/>
    <w:rsid w:val="00D84961"/>
    <w:rsid w:val="00E47AE2"/>
    <w:rsid w:val="00E70AA9"/>
    <w:rsid w:val="00E80E93"/>
    <w:rsid w:val="00E926A2"/>
    <w:rsid w:val="00F05B4E"/>
    <w:rsid w:val="00F11920"/>
    <w:rsid w:val="019A4E87"/>
    <w:rsid w:val="02CC7B40"/>
    <w:rsid w:val="02F6078B"/>
    <w:rsid w:val="03E67D83"/>
    <w:rsid w:val="07CD5971"/>
    <w:rsid w:val="09B978B1"/>
    <w:rsid w:val="0A362D71"/>
    <w:rsid w:val="0BA369DB"/>
    <w:rsid w:val="0BD04220"/>
    <w:rsid w:val="0D002EE5"/>
    <w:rsid w:val="0E067450"/>
    <w:rsid w:val="0E151E36"/>
    <w:rsid w:val="0E2B2652"/>
    <w:rsid w:val="0E6E13AF"/>
    <w:rsid w:val="10C8223D"/>
    <w:rsid w:val="14017C4F"/>
    <w:rsid w:val="15D268CB"/>
    <w:rsid w:val="160B0AF0"/>
    <w:rsid w:val="167E0951"/>
    <w:rsid w:val="17BB6B70"/>
    <w:rsid w:val="18004B28"/>
    <w:rsid w:val="1870418C"/>
    <w:rsid w:val="18E20EDD"/>
    <w:rsid w:val="194F4707"/>
    <w:rsid w:val="19FE6BAA"/>
    <w:rsid w:val="1A1D5090"/>
    <w:rsid w:val="1C823D83"/>
    <w:rsid w:val="1CAD735C"/>
    <w:rsid w:val="1D5829AD"/>
    <w:rsid w:val="1E3B5B2B"/>
    <w:rsid w:val="1ED01334"/>
    <w:rsid w:val="1F0047E5"/>
    <w:rsid w:val="1FDD488E"/>
    <w:rsid w:val="20E97387"/>
    <w:rsid w:val="21D249F9"/>
    <w:rsid w:val="228F1AB4"/>
    <w:rsid w:val="23E91A35"/>
    <w:rsid w:val="26A5448A"/>
    <w:rsid w:val="285E7C37"/>
    <w:rsid w:val="296F6D51"/>
    <w:rsid w:val="29DA384F"/>
    <w:rsid w:val="2BEB02D0"/>
    <w:rsid w:val="2DB60350"/>
    <w:rsid w:val="2E1F25B6"/>
    <w:rsid w:val="2E4857AF"/>
    <w:rsid w:val="2F966868"/>
    <w:rsid w:val="30082A03"/>
    <w:rsid w:val="303921C3"/>
    <w:rsid w:val="328A2F18"/>
    <w:rsid w:val="33A0006A"/>
    <w:rsid w:val="33E02FA5"/>
    <w:rsid w:val="34FD433B"/>
    <w:rsid w:val="358A68E0"/>
    <w:rsid w:val="3819371B"/>
    <w:rsid w:val="38507FFD"/>
    <w:rsid w:val="38CE6A18"/>
    <w:rsid w:val="3A101BF7"/>
    <w:rsid w:val="3C713325"/>
    <w:rsid w:val="3CC52EBF"/>
    <w:rsid w:val="3D587CF9"/>
    <w:rsid w:val="3E0140C1"/>
    <w:rsid w:val="3FBA2EFC"/>
    <w:rsid w:val="44D5696F"/>
    <w:rsid w:val="481C04FD"/>
    <w:rsid w:val="491C298F"/>
    <w:rsid w:val="4A4A4FCB"/>
    <w:rsid w:val="4AE02701"/>
    <w:rsid w:val="4B660200"/>
    <w:rsid w:val="4B963EA9"/>
    <w:rsid w:val="4BBD0CAE"/>
    <w:rsid w:val="4C5E4F57"/>
    <w:rsid w:val="4CAE32A0"/>
    <w:rsid w:val="4D53032D"/>
    <w:rsid w:val="4DE5648C"/>
    <w:rsid w:val="4E90555F"/>
    <w:rsid w:val="50616282"/>
    <w:rsid w:val="513A7F53"/>
    <w:rsid w:val="515F4FA1"/>
    <w:rsid w:val="51855CFC"/>
    <w:rsid w:val="531B24B2"/>
    <w:rsid w:val="543017B1"/>
    <w:rsid w:val="5584274F"/>
    <w:rsid w:val="56B40A9E"/>
    <w:rsid w:val="56F7614C"/>
    <w:rsid w:val="59601072"/>
    <w:rsid w:val="59AC2E30"/>
    <w:rsid w:val="5C8720F6"/>
    <w:rsid w:val="5D426A2D"/>
    <w:rsid w:val="5D8C2115"/>
    <w:rsid w:val="5D9A029F"/>
    <w:rsid w:val="639345E4"/>
    <w:rsid w:val="6395345F"/>
    <w:rsid w:val="63F92023"/>
    <w:rsid w:val="640D5078"/>
    <w:rsid w:val="662965CC"/>
    <w:rsid w:val="663761A5"/>
    <w:rsid w:val="67772CBD"/>
    <w:rsid w:val="67BF6BCB"/>
    <w:rsid w:val="688C5948"/>
    <w:rsid w:val="68914293"/>
    <w:rsid w:val="69B02460"/>
    <w:rsid w:val="69C07C54"/>
    <w:rsid w:val="6AE16AAB"/>
    <w:rsid w:val="6B8F32BF"/>
    <w:rsid w:val="6C1A1058"/>
    <w:rsid w:val="6E4678AD"/>
    <w:rsid w:val="70B0693A"/>
    <w:rsid w:val="71263F4D"/>
    <w:rsid w:val="74360B5E"/>
    <w:rsid w:val="747E563A"/>
    <w:rsid w:val="74BF4B0C"/>
    <w:rsid w:val="771B579F"/>
    <w:rsid w:val="78726CF6"/>
    <w:rsid w:val="7976699D"/>
    <w:rsid w:val="7A0D4E99"/>
    <w:rsid w:val="7B436908"/>
    <w:rsid w:val="7F34520B"/>
    <w:rsid w:val="7F5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1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1382</Words>
  <Characters>1518</Characters>
  <Lines>11</Lines>
  <Paragraphs>3</Paragraphs>
  <TotalTime>141</TotalTime>
  <ScaleCrop>false</ScaleCrop>
  <LinksUpToDate>false</LinksUpToDate>
  <CharactersWithSpaces>1538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2017-05-03T07:43:00Z</dcterms:created>
  <dc:creator>dell</dc:creator>
  <cp:lastModifiedBy>Sara</cp:lastModifiedBy>
  <cp:lastPrinted>2022-06-29T08:52:00Z</cp:lastPrinted>
  <dcterms:modified xsi:type="dcterms:W3CDTF">2024-01-06T04:14:18Z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4268033D25C44B4E99FAD492376DCCA5_13</vt:lpwstr>
  </property>
</Properties>
</file>